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D" w:rsidRDefault="0042437D" w:rsidP="000F6B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Победы, без сомнения, самый светлый, самый радостный и любимый праздник для всех без исключения россиян. </w:t>
      </w:r>
      <w:proofErr w:type="gramStart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 сделать всё от нас зависящее, чтобы этот день никого не оставил равнодушным, надолго запомнился не только ветеранам, но и всем нам – их сыновьям, внукам и правнукам, чтобы чувство гордости за наших Победителей, за нашу Победу, за нашу Россию, ощущение единения всех граждан нашей великой страны придало нам сил и энергии для новых свершений и побед.</w:t>
      </w:r>
      <w:proofErr w:type="gramEnd"/>
    </w:p>
    <w:p w:rsidR="00E33A82" w:rsidRPr="000F6BA9" w:rsidRDefault="00BE40AB" w:rsidP="00E33A82">
      <w:pPr>
        <w:pStyle w:val="a4"/>
        <w:ind w:left="71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33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преддверии Дня Великой Победы приглашаем всех </w:t>
      </w:r>
      <w:proofErr w:type="gramStart"/>
      <w:r w:rsidR="00E33A8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</w:t>
      </w:r>
      <w:proofErr w:type="gramEnd"/>
      <w:r w:rsidR="00E33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патриотических акциях!  </w:t>
      </w:r>
      <w:r w:rsidR="00E33A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Выразив этим</w:t>
      </w:r>
      <w:r w:rsidR="00E33A82" w:rsidRPr="000F6BA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свое отношение к событиям Вели</w:t>
      </w:r>
      <w:r w:rsidR="00E33A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кой Отечественной войны, мы отдадим </w:t>
      </w:r>
      <w:r w:rsidR="00E33A82" w:rsidRPr="000F6BA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дань памяти погибшим, и </w:t>
      </w:r>
      <w:r w:rsidR="00E33A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продемонстрируем</w:t>
      </w:r>
      <w:r w:rsidR="00E33A82" w:rsidRPr="000F6BA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</w:t>
      </w:r>
      <w:r w:rsidR="00E33A8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тест против возрождения нацизма.</w:t>
      </w:r>
    </w:p>
    <w:p w:rsidR="00BE40AB" w:rsidRPr="000F6BA9" w:rsidRDefault="00BE40AB" w:rsidP="000F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25" w:rsidRPr="000F6BA9" w:rsidRDefault="00FA13CF" w:rsidP="001909C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F65A41" w:rsidRPr="00BE40AB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#Флаги_Победы_2024</w:t>
        </w:r>
      </w:hyperlink>
      <w:r w:rsidR="00F65A41" w:rsidRPr="00BE4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F65A41" w:rsidRPr="000F6B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 АКЦИЯ «ФЛАГИ ПОБЕДЫ»</w:t>
      </w:r>
      <w:r w:rsidR="00F65A41" w:rsidRPr="000F6B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65A41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В преддверии 9 мая и в День Победы по всей России появятся знамена Победы, как символ памяти Победы нашего народа над фашизмом в годы Великой Отечественной войны.</w:t>
      </w:r>
      <w:r w:rsidR="00F65A41" w:rsidRPr="000F6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5A41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Знамя Победы — память и напоминание, благодарность предкам и назидание нынешнему поколению.</w:t>
      </w:r>
      <w:r w:rsidR="00F65A41" w:rsidRPr="000F6B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5A41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Знамя Победы — символ гордости, чести, достоинства и единения народов могучей, многонациональной страны, которая победила в той страшной войне. Приглашаем всех жителей присоединиться к акции и разместить знамена Победы у себя во дворах, на окнах и т.д. Вы покажите всем, что цените и помните Победу нашей страны и всю мощь нашего народа.</w:t>
      </w:r>
    </w:p>
    <w:p w:rsidR="00F65A41" w:rsidRPr="001909CF" w:rsidRDefault="00F65A41" w:rsidP="000F6B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9CF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1909CF">
        <w:rPr>
          <w:rFonts w:ascii="Times New Roman" w:hAnsi="Times New Roman" w:cs="Times New Roman"/>
          <w:b/>
          <w:sz w:val="28"/>
          <w:szCs w:val="28"/>
        </w:rPr>
        <w:t>ОкнаПобеды</w:t>
      </w:r>
      <w:proofErr w:type="spellEnd"/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b/>
          <w:sz w:val="28"/>
          <w:szCs w:val="28"/>
        </w:rPr>
        <w:t>Всероссийская акция «Окна Победы»,</w:t>
      </w:r>
      <w:r w:rsidRPr="000F6BA9">
        <w:rPr>
          <w:rFonts w:ascii="Times New Roman" w:hAnsi="Times New Roman" w:cs="Times New Roman"/>
          <w:sz w:val="28"/>
          <w:szCs w:val="28"/>
        </w:rPr>
        <w:t xml:space="preserve"> приуроченная к празднованию 79-й годовщины Победы в Великой Отечественной войне</w:t>
      </w:r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Уважаемые педагоги, родители! Приглашаем Вас вместе с детьми присоединиться к Всероссийской акции «Окна Победы» в честь 79-й годовщины Победы в Великой Отечественной войне.</w:t>
      </w:r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С 1 по 9 мая 2024 года в каждом регионе страны будет проходить Всероссийская акция «Окна Победы», направленная на сохранение традиций и передачу памяти о Великой Победе молодому поколению. А также выразить свою благодарность героям Великой Отечественной войны 1941–1945 годов, почтить память ветеранов.</w:t>
      </w:r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Украшайте свои окна, выражайте благодарность героям войны и уважайте память покинувших нас ветеранов.</w:t>
      </w:r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Присоединяйся к нашей активности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«Окна Победы»</w:t>
      </w:r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 xml:space="preserve">Украшай окна своих </w:t>
      </w:r>
      <w:proofErr w:type="gramStart"/>
      <w:r w:rsidRPr="000F6BA9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Pr="000F6BA9">
        <w:rPr>
          <w:rFonts w:ascii="Times New Roman" w:hAnsi="Times New Roman" w:cs="Times New Roman"/>
          <w:sz w:val="28"/>
          <w:szCs w:val="28"/>
        </w:rPr>
        <w:t xml:space="preserve"> и делись фотографиями в своих социальных сетях с 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0F6BA9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Pr="000F6BA9">
        <w:rPr>
          <w:rFonts w:ascii="Times New Roman" w:hAnsi="Times New Roman" w:cs="Times New Roman"/>
          <w:sz w:val="28"/>
          <w:szCs w:val="28"/>
        </w:rPr>
        <w:t>.</w:t>
      </w:r>
    </w:p>
    <w:p w:rsidR="00F65A41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Вместе мы сохраним память о событиях нашей истории и почтим подвиги героев Великой Отечественной войны.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81092" w:rsidRPr="000F6BA9" w:rsidRDefault="00F65A4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3)</w:t>
      </w:r>
      <w:r w:rsidR="00A81092" w:rsidRPr="000F6BA9">
        <w:rPr>
          <w:rFonts w:ascii="Times New Roman" w:hAnsi="Times New Roman" w:cs="Times New Roman"/>
          <w:sz w:val="28"/>
          <w:szCs w:val="28"/>
        </w:rPr>
        <w:t xml:space="preserve"> </w:t>
      </w:r>
      <w:r w:rsidR="00A81092" w:rsidRPr="000F6BA9">
        <w:rPr>
          <w:rFonts w:ascii="Times New Roman" w:hAnsi="Times New Roman" w:cs="Times New Roman"/>
          <w:b/>
          <w:sz w:val="28"/>
          <w:szCs w:val="28"/>
        </w:rPr>
        <w:t>Всероссийская акция «Классика Победы»</w:t>
      </w:r>
      <w:r w:rsidR="00A81092" w:rsidRPr="000F6BA9">
        <w:rPr>
          <w:rFonts w:ascii="Times New Roman" w:hAnsi="Times New Roman" w:cs="Times New Roman"/>
          <w:sz w:val="28"/>
          <w:szCs w:val="28"/>
        </w:rPr>
        <w:t xml:space="preserve"> — ваша возможность поздравить всю страну с великим праздником, Днём Победы. Прочитать стихотворение или принять участие в театральной постановке патриотической направленности — выбирайте формат </w:t>
      </w:r>
      <w:r w:rsidR="00A81092" w:rsidRPr="000F6BA9">
        <w:rPr>
          <w:rFonts w:ascii="Times New Roman" w:hAnsi="Times New Roman" w:cs="Times New Roman"/>
          <w:sz w:val="28"/>
          <w:szCs w:val="28"/>
        </w:rPr>
        <w:lastRenderedPageBreak/>
        <w:t xml:space="preserve">участия, который вам по душе, записывайте своё выступление на видео и делитесь видеороликом в </w:t>
      </w:r>
      <w:proofErr w:type="spellStart"/>
      <w:r w:rsidR="00A81092" w:rsidRPr="000F6BA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81092" w:rsidRPr="000F6BA9">
        <w:rPr>
          <w:rFonts w:ascii="Times New Roman" w:hAnsi="Times New Roman" w:cs="Times New Roman"/>
          <w:sz w:val="28"/>
          <w:szCs w:val="28"/>
        </w:rPr>
        <w:t>. Давайте сохранять историческую память вместе!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получат участники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акции получат индивидуальные именные сертификаты об участии. Сертификат будет направлен только тем участникам, которые выполнили все условия участия в Акции и лично подали заявку.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или быть зарегистрированным на сайте </w:t>
      </w:r>
      <w:hyperlink r:id="rId6" w:tgtFrame="_blank" w:history="1">
        <w:r w:rsidRPr="000F6B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Движения Первых</w:t>
        </w:r>
      </w:hyperlink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будьвдвижении</w:t>
      </w:r>
      <w:proofErr w:type="gram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задание: сыграть вместе с единомышленниками патриотическое театрализованное представление или прочитать стихотворение, посвященное Великой Отечественной войне;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своё выступление на видео и опубликовать его на своей страничке в социальной сети 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участие в Акции в разделе Активности на</w:t>
      </w:r>
      <w:hyperlink r:id="rId7" w:tgtFrame="_blank" w:history="1">
        <w:r w:rsidRPr="000F6B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сайте Движения</w:t>
        </w:r>
      </w:hyperlink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заявке необходимо прикрепить ссылку на опубликованный на страничке 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 с выступлением;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обработку персональных данных. Для участников в возрасте до 14 лет дают согласие на обработку персональных данных родители либо законные представители.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нужно выполнять задание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акции можно как самостоятельно - продекламировать стихотворение, посвященное Великой Отечественной войне, так и вместе с единомышленниками - показать театрализованное представление патриотической направленности. При заполнении заявки нужно будет указать формат участия.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выступления участники записывают на видео. Требования к видеозаписи: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ролика — горизонтальный;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 не должно быть посторонних шумов или музыки, которая заглушает основное действие и реплики участников;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видео — не ранее 26 февраля 2024 года.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нужно выложить на личной странице участника акции, на странице родителя либо законного представителя, либо на странице школы, где учится участник. Пост необходимо дополнить 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: #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ДвижениеПервых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ШкольнаяКлассика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КлассикаПобеды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ДеньПобеды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страница пользователя в социальной сети 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размещаются посты с результатами выполнения задания, должна быть открыта для просмотра и активна до 15 июня 2024 года. </w:t>
      </w:r>
    </w:p>
    <w:p w:rsidR="00A81092" w:rsidRPr="000F6BA9" w:rsidRDefault="00A81092" w:rsidP="000F6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должна вести на конкретный пост: если она будет вести на стартовую страницу сообщества или </w:t>
      </w:r>
      <w:proofErr w:type="gram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proofErr w:type="gram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сторонний сайт, задание не будет засчитано. 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A9">
        <w:rPr>
          <w:rStyle w:val="a8"/>
          <w:rFonts w:ascii="Times New Roman" w:hAnsi="Times New Roman" w:cs="Times New Roman"/>
          <w:sz w:val="28"/>
          <w:szCs w:val="28"/>
        </w:rPr>
        <w:t>Этапы проведения мероприятия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I этап. 26.02 — 19.05.2024 Сбор заявок и заданий 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II этап. 19.05.2024 — 12.06.2024 Проверка выполнения заданий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t>III этап. 12.06 — 15.06.2024 Рассылка сертификатов участникам  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Style w:val="a8"/>
          <w:rFonts w:ascii="Times New Roman" w:hAnsi="Times New Roman" w:cs="Times New Roman"/>
          <w:sz w:val="28"/>
          <w:szCs w:val="28"/>
        </w:rPr>
        <w:t>Дата подведения итогов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6BA9">
        <w:rPr>
          <w:rFonts w:ascii="Times New Roman" w:hAnsi="Times New Roman" w:cs="Times New Roman"/>
          <w:sz w:val="28"/>
          <w:szCs w:val="28"/>
        </w:rPr>
        <w:lastRenderedPageBreak/>
        <w:t>Итоги акции будут подведены 12.06.2024 г. Участники проекта получат уведомления с результатами проекта в своих личных кабинетах и карточках активности. Сертификаты за участие в акции будут рассылаться по электронной почте. 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5A41" w:rsidRPr="000F6BA9" w:rsidRDefault="00A81092" w:rsidP="000F6BA9">
      <w:pPr>
        <w:pStyle w:val="a4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F6BA9">
        <w:rPr>
          <w:rFonts w:ascii="Times New Roman" w:hAnsi="Times New Roman" w:cs="Times New Roman"/>
          <w:color w:val="242424"/>
          <w:sz w:val="28"/>
          <w:szCs w:val="28"/>
        </w:rPr>
        <w:t>всероссийская акция «Мы славим Победу на всех языках». Принять участие могут все желающие. В этом году акция проводится по направлениям: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b/>
          <w:bCs/>
          <w:color w:val="242424"/>
          <w:sz w:val="28"/>
          <w:szCs w:val="28"/>
        </w:rPr>
        <w:t>- «Победная история моей семьи»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color w:val="242424"/>
          <w:sz w:val="28"/>
          <w:szCs w:val="28"/>
        </w:rPr>
        <w:t>Направление проекта предполагает исследовательскую работу о Героях Советского Союза времён Великой Отечественной войны, героях России, поисковых и разведывательных мероприятиях, документальных фильмах и др. по теме акции.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color w:val="242424"/>
          <w:sz w:val="28"/>
          <w:szCs w:val="28"/>
        </w:rPr>
        <w:t>Требования: грамотность, аргументированное изложение с опорой на исторические, личные и общественные факты, логика и структура текста, проявление осознанных, глубоких представлений по заявленной теме. При оформлении исследовательских проектов придерживайтесь стандартов и правил, которые требуются к любой научной статье. Количество страниц 5 - 7;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b/>
          <w:bCs/>
          <w:color w:val="242424"/>
          <w:sz w:val="28"/>
          <w:szCs w:val="28"/>
        </w:rPr>
        <w:t>- «Поэтическое произведение»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color w:val="242424"/>
          <w:sz w:val="28"/>
          <w:szCs w:val="28"/>
        </w:rPr>
        <w:t>В рамках этого направления необходимо публиковать сочинение - рассуждение, рассказ, стихи собственного сочинения на тему акции. Публикации могут быть на языках народов, но с обязательным переводом.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color w:val="242424"/>
          <w:sz w:val="28"/>
          <w:szCs w:val="28"/>
        </w:rPr>
        <w:t>Требования: грамотность, умение излагать свои мысли, эмоции; оригинальность авторского замысла, целостность восприятия образов.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color w:val="242424"/>
          <w:sz w:val="28"/>
          <w:szCs w:val="28"/>
        </w:rPr>
        <w:t xml:space="preserve">Требования к публикациям: выбрать направление по своему усмотрению; страницы участников и тематические группы на время проведения акции должны быть открыты; публикации, участвующие в акции, необходимо отметить </w:t>
      </w:r>
      <w:proofErr w:type="spellStart"/>
      <w:r w:rsidRPr="000F6BA9">
        <w:rPr>
          <w:color w:val="242424"/>
          <w:sz w:val="28"/>
          <w:szCs w:val="28"/>
        </w:rPr>
        <w:t>хештегами</w:t>
      </w:r>
      <w:proofErr w:type="spellEnd"/>
      <w:r w:rsidRPr="000F6BA9">
        <w:rPr>
          <w:color w:val="242424"/>
          <w:sz w:val="28"/>
          <w:szCs w:val="28"/>
        </w:rPr>
        <w:t xml:space="preserve"> #наследиепобеды2024 #многонациональнаяпобеда2024; видеозаписи принимаются в высоком разрешении HD 1280×720 пикселей, </w:t>
      </w:r>
      <w:proofErr w:type="spellStart"/>
      <w:r w:rsidRPr="000F6BA9">
        <w:rPr>
          <w:color w:val="242424"/>
          <w:sz w:val="28"/>
          <w:szCs w:val="28"/>
        </w:rPr>
        <w:t>Full</w:t>
      </w:r>
      <w:proofErr w:type="spellEnd"/>
      <w:r w:rsidRPr="000F6BA9">
        <w:rPr>
          <w:color w:val="242424"/>
          <w:sz w:val="28"/>
          <w:szCs w:val="28"/>
        </w:rPr>
        <w:t xml:space="preserve"> HD 1080 пикселей; все работы должны сопровождаться аннотацией и кратким содержанием; публикации на национальных языках обязательно должны сопровождаться переводом, информацией об авторе (полное ФИО, регион, организация, </w:t>
      </w:r>
      <w:proofErr w:type="spellStart"/>
      <w:r w:rsidRPr="000F6BA9">
        <w:rPr>
          <w:color w:val="242424"/>
          <w:sz w:val="28"/>
          <w:szCs w:val="28"/>
        </w:rPr>
        <w:t>эл</w:t>
      </w:r>
      <w:proofErr w:type="gramStart"/>
      <w:r w:rsidRPr="000F6BA9">
        <w:rPr>
          <w:color w:val="242424"/>
          <w:sz w:val="28"/>
          <w:szCs w:val="28"/>
        </w:rPr>
        <w:t>.а</w:t>
      </w:r>
      <w:proofErr w:type="gramEnd"/>
      <w:r w:rsidRPr="000F6BA9">
        <w:rPr>
          <w:color w:val="242424"/>
          <w:sz w:val="28"/>
          <w:szCs w:val="28"/>
        </w:rPr>
        <w:t>дрес</w:t>
      </w:r>
      <w:proofErr w:type="spellEnd"/>
      <w:r w:rsidRPr="000F6BA9">
        <w:rPr>
          <w:color w:val="242424"/>
          <w:sz w:val="28"/>
          <w:szCs w:val="28"/>
        </w:rPr>
        <w:t>, ссылка на страницу в социальной сети ВК).</w:t>
      </w:r>
    </w:p>
    <w:p w:rsidR="00A81092" w:rsidRPr="000F6BA9" w:rsidRDefault="00A81092" w:rsidP="000F6BA9">
      <w:pPr>
        <w:pStyle w:val="a6"/>
        <w:spacing w:after="166" w:afterAutospacing="0"/>
        <w:jc w:val="both"/>
        <w:rPr>
          <w:color w:val="242424"/>
          <w:sz w:val="28"/>
          <w:szCs w:val="28"/>
        </w:rPr>
      </w:pPr>
      <w:r w:rsidRPr="000F6BA9">
        <w:rPr>
          <w:color w:val="242424"/>
          <w:sz w:val="28"/>
          <w:szCs w:val="28"/>
        </w:rPr>
        <w:t>Акция направлена на сохранение исторической памяти, возрождение духовности на основе преемственности поколений, исторического опыта, патриотическое воспитание подрастающего поколения, уважение к истории, культуре, традициям народов России, героическому прошлому Родины, а также на развитие активной жизненной и гражданской позиции молодёжи.</w:t>
      </w:r>
    </w:p>
    <w:p w:rsidR="00A81092" w:rsidRPr="000F6BA9" w:rsidRDefault="00A81092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437D" w:rsidRPr="000F6BA9" w:rsidRDefault="0042437D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 у каждого из нас остались фотографии наших отцов и матерей, бабушек и дедушек - участников Великой Отечественной войны и тружеников тыла, тех, кто ковал нашу Победу. Лица победителей, запечатленные объективом фотографа, останутся в нашей памяти навсегда. Но так хочется, чтобы не только ты, но и другие - твои дети и внуки, твои друзья и коллеги, </w:t>
      </w:r>
      <w:proofErr w:type="gramStart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тоже свои герои, встретились лицом к лицу, </w:t>
      </w: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вместе с ними, вместе со всей страной встретить этот великий праздник и провести с ними весь этот незабываемый день - День Победы.</w:t>
      </w:r>
    </w:p>
    <w:p w:rsidR="0042437D" w:rsidRPr="000F6BA9" w:rsidRDefault="0042437D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F54" w:rsidRPr="000F6BA9" w:rsidRDefault="004F3F54" w:rsidP="000F6BA9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«Бессмертный полк» в новом формате: </w:t>
      </w:r>
    </w:p>
    <w:p w:rsidR="001909CF" w:rsidRDefault="001909CF" w:rsidP="001909CF">
      <w:pPr>
        <w:pStyle w:val="a7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3F54" w:rsidRPr="001909CF" w:rsidRDefault="001909CF" w:rsidP="001909CF">
      <w:pPr>
        <w:spacing w:after="0" w:line="240" w:lineRule="auto"/>
        <w:ind w:left="710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4)</w:t>
      </w:r>
      <w:r w:rsidR="004F3F54" w:rsidRPr="001909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«Бессмертный полк: герои рядом с нами» </w:t>
      </w:r>
    </w:p>
    <w:p w:rsidR="004F3F54" w:rsidRPr="000F6BA9" w:rsidRDefault="004F3F54" w:rsidP="000F6BA9">
      <w:pPr>
        <w:pStyle w:val="a7"/>
        <w:spacing w:after="0" w:line="240" w:lineRule="auto"/>
        <w:ind w:left="1080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F6BA9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все желающие могут напечатать на футболке портрет героя Великой Отечественной войны или бойца спецоперации и надеть ее на День Победы 9 мая</w:t>
      </w:r>
      <w:r w:rsidR="000F6BA9" w:rsidRPr="000F6BA9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,</w:t>
      </w:r>
      <w:r w:rsidR="000F6BA9" w:rsidRPr="000F6BA9">
        <w:rPr>
          <w:rFonts w:ascii="Times New Roman" w:hAnsi="Times New Roman" w:cs="Times New Roman"/>
          <w:color w:val="3C3C3C"/>
          <w:sz w:val="28"/>
          <w:szCs w:val="28"/>
        </w:rPr>
        <w:t> фотографии героев размещают на автомобилях.</w:t>
      </w:r>
    </w:p>
    <w:p w:rsidR="0042437D" w:rsidRPr="001909CF" w:rsidRDefault="001909CF" w:rsidP="001909CF">
      <w:pPr>
        <w:spacing w:after="0" w:line="240" w:lineRule="auto"/>
        <w:ind w:left="710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5)</w:t>
      </w:r>
      <w:r w:rsidR="004F3F54" w:rsidRPr="001909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Акция «Стена памяти»</w:t>
      </w:r>
    </w:p>
    <w:p w:rsidR="0042437D" w:rsidRPr="000F6BA9" w:rsidRDefault="0042437D" w:rsidP="000F6B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учреждениях, на предприятиях в помещениях массового пребывания работников, предлагается установить «Стены памяти», на которые каждый работник, служащий, школьник или студент может прикрепить портрет своего ветерана в формате А5, изготовленный с помощью конструктора </w:t>
      </w:r>
      <w:proofErr w:type="spell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штендеров</w:t>
      </w:r>
      <w:proofErr w:type="spell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Бессмертного полка России, указав его ФИО и годы жизни</w:t>
      </w:r>
    </w:p>
    <w:p w:rsidR="0042437D" w:rsidRPr="000F6BA9" w:rsidRDefault="0042437D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37D" w:rsidRPr="000F6BA9" w:rsidRDefault="0042437D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Конструкции для крепления фотографий необходимо размещать в удобных местах с хорошим освещением и большой проходимостью. Необходимо предусмотреть наблюдение за данной конструкцией для предупреждения вандализма и провокаций.</w:t>
      </w:r>
    </w:p>
    <w:p w:rsidR="0042437D" w:rsidRPr="000F6BA9" w:rsidRDefault="0042437D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устанавливать такие стены памяти  с 1 по 12 мая в учреждениях и на предприятиях, а в школах предусмотреть возможность размещения стен памяти до конца учебного года, после чего учащиеся смогут забрать портреты своих героев</w:t>
      </w:r>
      <w:r w:rsidR="00A73E2D"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3F54" w:rsidRPr="000F6BA9" w:rsidRDefault="000F6BA9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9CF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БессмертныйПолк2024</w:t>
      </w:r>
      <w:r w:rsidRPr="001909CF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Героиснами</w:t>
      </w:r>
    </w:p>
    <w:p w:rsidR="00A73E2D" w:rsidRPr="001909CF" w:rsidRDefault="00A73E2D" w:rsidP="000F6B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E2D" w:rsidRPr="000F6BA9" w:rsidRDefault="001909CF" w:rsidP="001909CF">
      <w:pPr>
        <w:pStyle w:val="a4"/>
        <w:ind w:left="71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proofErr w:type="gramStart"/>
      <w:r w:rsidR="00A73E2D" w:rsidRPr="000F6B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</w:t>
      </w:r>
      <w:proofErr w:type="gramEnd"/>
      <w:r w:rsidR="00A73E2D" w:rsidRPr="000F6B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«Вальс Победы»</w:t>
      </w:r>
      <w:r w:rsidR="00A73E2D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символ единства поколений, уважения нашей армии, одержавшей победу над фашистской Германией. Из года в год по всей стране, желающие выходят на улицы, и кру</w:t>
      </w:r>
      <w:r w:rsidR="006856A4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 в победном танце</w:t>
      </w:r>
      <w:r w:rsidR="00A73E2D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знак вечной благодарности вальс танцуют внуки и правнуки победителей. Этот проект ориентирован на воспитание патриотических чувств молодого поколения, мотивацию к изучению историко-культурного наследия, сохранение культурных и нравственных ценностей и духовного единства России. </w:t>
      </w:r>
      <w:proofErr w:type="gramStart"/>
      <w:r w:rsidR="00A73E2D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пары закружатся в праздничном вальсе, как когда-то 9 мая в далёком 1945-м танцевали наши прадеды и прабабушки, отмечая Великую Победу советского народа над фашизмом.</w:t>
      </w:r>
      <w:proofErr w:type="gramEnd"/>
      <w:r w:rsidR="00A73E2D"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73E2D" w:rsidRPr="000F6BA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Участники акции танцуют вальс под музыку песен военных лет, призывая присоединиться к ним жителям своего села, выражая тем самым свое отношение к событиям Великой Отечественной войны, отдавая дань памяти погибшим, и демонстрируя протест против возрождения фашизма.</w:t>
      </w:r>
    </w:p>
    <w:p w:rsidR="000F6BA9" w:rsidRPr="000F6BA9" w:rsidRDefault="000F6BA9" w:rsidP="000F6BA9">
      <w:pPr>
        <w:pStyle w:val="a4"/>
        <w:ind w:left="108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proofErr w:type="spellStart"/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вальсПобеды</w:t>
      </w:r>
      <w:proofErr w:type="spellEnd"/>
    </w:p>
    <w:p w:rsidR="00A73E2D" w:rsidRPr="000F6BA9" w:rsidRDefault="00A73E2D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6A4" w:rsidRPr="000F6BA9" w:rsidRDefault="006856A4" w:rsidP="000F6B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24 апреля по 9 мая 2024 года на территории Российской Федерации стартует Всероссийская акция «Георгиевская ленточка»</w:t>
      </w:r>
    </w:p>
    <w:p w:rsidR="006856A4" w:rsidRPr="000F6BA9" w:rsidRDefault="006856A4" w:rsidP="000F6BA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Волонтеры раздают георгиевские ленточки населению в общественных местах, в учреждениях, на предприятиях. Вместе с ленточками раздаются памятки. Организаторы акции рассказывают о правилах ношения ленточки.</w:t>
      </w:r>
    </w:p>
    <w:p w:rsidR="006856A4" w:rsidRPr="000F6BA9" w:rsidRDefault="006856A4" w:rsidP="000F6BA9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Примерный </w:t>
      </w:r>
      <w:r w:rsidR="00C72FF1" w:rsidRPr="000F6B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текст:</w:t>
      </w:r>
    </w:p>
    <w:p w:rsidR="006856A4" w:rsidRPr="00E33A82" w:rsidRDefault="006856A4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всем носить георгиевскую ленту как дань памяти погибшим в годы Великой Отечественной войны, в знак поддержки российской армии и наших бойцов. Призываем носить Георгиевскую ленту с уважением. Тем более</w:t>
      </w:r>
      <w:proofErr w:type="gramStart"/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она является одним из символов </w:t>
      </w:r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воинской славы России и защищена законом. Лента ведет свою историю от ленты к солдатскому ордену Святого Георгия Победоносца, учрежденному в 1769 г. императрицей Екатериной II. Цвета ленты – черный и оранжевый (желтый), – означают «дым и пламень», являются символом героизма, воинской доблести и славы защитников России.</w:t>
      </w:r>
      <w:r w:rsidRPr="000F6B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</w:t>
      </w:r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чтобы георгиевская ленточка оставалась символом уважения и гордости, необходимо соблюдать правила ее ношения.</w:t>
      </w:r>
      <w:r w:rsidRPr="000F6B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 </w:t>
      </w:r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способ – </w:t>
      </w:r>
      <w:proofErr w:type="gramStart"/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0F6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Георгиевскую ленту на одежде. Прикрепите ее на груди, на уровне сердца. Это может быть, например, петелька с нисходящими концами, бант, конвертик. Можно аккуратно подколоть ленту булавкой.</w:t>
      </w:r>
      <w:r w:rsidRPr="000F6BA9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</w:t>
      </w: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Георгиевская лента – не декоративный атрибут, не стоит прикреплять ее к ремням, сумкам, волосам и т.д.</w:t>
      </w:r>
    </w:p>
    <w:p w:rsidR="000F6BA9" w:rsidRPr="000F6BA9" w:rsidRDefault="000F6BA9" w:rsidP="000F6B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«Поздравь ветерана»</w:t>
      </w:r>
    </w:p>
    <w:p w:rsidR="000F6BA9" w:rsidRPr="001909CF" w:rsidRDefault="000F6BA9" w:rsidP="001909CF">
      <w:pPr>
        <w:pStyle w:val="a6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0F6BA9">
        <w:rPr>
          <w:sz w:val="28"/>
          <w:szCs w:val="28"/>
          <w:shd w:val="clear" w:color="auto" w:fill="FFFFFF"/>
        </w:rPr>
        <w:t>Очень важно в канун Дня Победы отметить своим вниманием ветеранов-участников войны,  тружеников тыла, детей войны. В эти дни ветераны особенно ждут внимания и участия со стороны окружающих.</w:t>
      </w:r>
      <w:r w:rsidRPr="000F6BA9">
        <w:rPr>
          <w:sz w:val="28"/>
          <w:szCs w:val="28"/>
        </w:rPr>
        <w:t xml:space="preserve"> В знак внимания и уважения  волонтеры вручат им  георгиевские ленточки, поздравительные открытки, сделанные своими руками, с пожеланиями здоровья, благополучия, долгих лет жизни и всего самого доброго. Прозвучат слова благодарности тем,  кто сумел своей жизнью и судьбой доказать, что наш народ способен не только вынести великие испытания, выйти из них победителем, но и обеспечить мир и счастливую жизнь своей страны! Нелегко досталась победа. Но она ковалась не только храбростью и боевыми подвигами, но и надежным тылом, отдавшим в разруху, холод и голод все силы для Победы, теми, кто работал, верил, любил и ждал. Мы гордимся нашими ветеранами, избавившими мир от нацизма, и бережно храним память об их подвиге! Пожелаем им долгих-долгих лет жизни, оптимизма и мирного неба над головой! </w:t>
      </w:r>
    </w:p>
    <w:p w:rsidR="000F6BA9" w:rsidRPr="000F6BA9" w:rsidRDefault="000F6BA9" w:rsidP="000F6BA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0F6B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 «Обелиск»</w:t>
      </w:r>
    </w:p>
    <w:p w:rsidR="000F6BA9" w:rsidRPr="000F6BA9" w:rsidRDefault="000F6BA9" w:rsidP="000F6BA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празднования 79-летия Победы в Великой Отечественной войне стартует ежегодная патриотическая акция «Обелиск», направленная на сохранение и поддержку исторической традиции российского народа почитания предков, отдавших жизнь на благо Родины, сохранения исторической памяти о ключевом событии истории России и мировой истории – Великой Отечественной </w:t>
      </w:r>
      <w:proofErr w:type="spellStart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войне</w:t>
      </w:r>
      <w:proofErr w:type="gramStart"/>
      <w:r w:rsidRPr="000F6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проведения акции рекомендовано:  организовать побелку бордюров, посадку цветов, посадку деревьев и т.п. на </w:t>
      </w:r>
      <w:proofErr w:type="gramStart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0F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воинских захоронений, памятников, стел, обелисков и других мемориальных сооружений. </w:t>
      </w:r>
    </w:p>
    <w:p w:rsidR="000F6BA9" w:rsidRPr="000F6BA9" w:rsidRDefault="000F6BA9" w:rsidP="000F6BA9">
      <w:pPr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BA9" w:rsidRPr="000F6BA9" w:rsidRDefault="000F6BA9" w:rsidP="000F6BA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3F54" w:rsidRPr="000F6BA9" w:rsidRDefault="004F3F54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2FF1" w:rsidRPr="000F6BA9" w:rsidRDefault="00C72FF1" w:rsidP="000F6B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2FF1" w:rsidRPr="000F6BA9" w:rsidRDefault="00C72FF1" w:rsidP="000F6B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72FF1" w:rsidRPr="000F6BA9" w:rsidSect="00A81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547"/>
    <w:multiLevelType w:val="multilevel"/>
    <w:tmpl w:val="7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874DD"/>
    <w:multiLevelType w:val="hybridMultilevel"/>
    <w:tmpl w:val="0E820298"/>
    <w:lvl w:ilvl="0" w:tplc="B61CC1F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0E37AD"/>
    <w:multiLevelType w:val="multilevel"/>
    <w:tmpl w:val="55785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EFE1F4B"/>
    <w:multiLevelType w:val="hybridMultilevel"/>
    <w:tmpl w:val="D93A42CE"/>
    <w:lvl w:ilvl="0" w:tplc="EBF0F3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5A41"/>
    <w:rsid w:val="000F6BA9"/>
    <w:rsid w:val="001909CF"/>
    <w:rsid w:val="00233212"/>
    <w:rsid w:val="0033629B"/>
    <w:rsid w:val="0042437D"/>
    <w:rsid w:val="00456F0E"/>
    <w:rsid w:val="004F3F54"/>
    <w:rsid w:val="006058B5"/>
    <w:rsid w:val="006856A4"/>
    <w:rsid w:val="00721EA5"/>
    <w:rsid w:val="008D5683"/>
    <w:rsid w:val="00A73E2D"/>
    <w:rsid w:val="00A779B9"/>
    <w:rsid w:val="00A81092"/>
    <w:rsid w:val="00AD0299"/>
    <w:rsid w:val="00AD5D79"/>
    <w:rsid w:val="00B1714F"/>
    <w:rsid w:val="00BE40AB"/>
    <w:rsid w:val="00C72FF1"/>
    <w:rsid w:val="00C95448"/>
    <w:rsid w:val="00E33A82"/>
    <w:rsid w:val="00F36625"/>
    <w:rsid w:val="00F65A41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0E"/>
  </w:style>
  <w:style w:type="paragraph" w:styleId="1">
    <w:name w:val="heading 1"/>
    <w:basedOn w:val="a"/>
    <w:link w:val="10"/>
    <w:uiPriority w:val="9"/>
    <w:qFormat/>
    <w:rsid w:val="0045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6F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6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56F0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65A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A41"/>
    <w:pPr>
      <w:ind w:left="720"/>
      <w:contextualSpacing/>
    </w:pPr>
  </w:style>
  <w:style w:type="character" w:styleId="a8">
    <w:name w:val="Strong"/>
    <w:basedOn w:val="a0"/>
    <w:uiPriority w:val="22"/>
    <w:qFormat/>
    <w:rsid w:val="00A81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127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953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cagbhgpca7c8c7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agbhgpca7c8c7f.xn--p1ai/" TargetMode="External"/><Relationship Id="rId5" Type="http://schemas.openxmlformats.org/officeDocument/2006/relationships/hyperlink" Target="https://vk.com/feed?section=search&amp;q=%23%D0%A4%D0%BB%D0%B0%D0%B3%D0%B8_%D0%9F%D0%BE%D0%B1%D0%B5%D0%B4%D1%8B_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2024-04-24T04:14:00Z</dcterms:created>
  <dcterms:modified xsi:type="dcterms:W3CDTF">2024-04-24T13:24:00Z</dcterms:modified>
</cp:coreProperties>
</file>