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2022 год согласно Указу Президента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объявлен Годом народного наследия народов России.</w:t>
      </w:r>
    </w:p>
    <w:p w:rsidR="0071444B" w:rsidRDefault="00A67A1A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В </w:t>
      </w:r>
      <w:proofErr w:type="spellStart"/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частности</w:t>
      </w:r>
      <w:proofErr w:type="gramStart"/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,в</w:t>
      </w:r>
      <w:proofErr w:type="spellEnd"/>
      <w:proofErr w:type="gramEnd"/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Указе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говорится, что главная цель этого года – популяризировать народное искусство и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сохранить народные традиции различных национальностей, проживающих в стране.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Итак, давайте сначала разберемся с понятиями.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Что такое культурное наследие?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b/>
          <w:color w:val="000000"/>
          <w:sz w:val="18"/>
          <w:szCs w:val="14"/>
          <w:lang w:eastAsia="ru-RU"/>
        </w:rPr>
        <w:t>Культурное наследие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- это ценные с исторической и культурной точки зрения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материальные и духовные объекты, являющиеся национальным достоянием. Есть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материальное и нематериальное культурное наследие.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b/>
          <w:color w:val="000000"/>
          <w:sz w:val="18"/>
          <w:szCs w:val="14"/>
          <w:lang w:eastAsia="ru-RU"/>
        </w:rPr>
        <w:t>Материальное культурное наследие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– это памятники архитектуры, памятники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монументального искусства, сады, парки, скверы и другие объекты природы. 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Клубные учреждения могут знакомить население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с этими местами, проводить 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экскурсии, как в обычном формате, так и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виртуальные экскурсии, тем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proofErr w:type="gramStart"/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самым</w:t>
      </w:r>
      <w:proofErr w:type="gramEnd"/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проводить просветительскую работу.</w:t>
      </w: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b/>
          <w:color w:val="000000"/>
          <w:sz w:val="18"/>
          <w:szCs w:val="14"/>
          <w:lang w:eastAsia="ru-RU"/>
        </w:rPr>
        <w:t>Нематериальное культурное наследие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- это обычаи, знания и навыки, а также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связанные с ними инструменты, предметы, признанные людьми в качестве их культурного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наследия. Клубные учреждения  могут знакомить население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с народным искусством: песнями,</w:t>
      </w:r>
      <w:r w:rsidR="00A67A1A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сказками, танцами, ремеслами, обычаями, праздникам. В этом году мы открываем 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для своих посетителей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прекрасный ларец народной мудрости. Также необходимо помнить, что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Россия — огромная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многонациональная страна, каждый из народов которой богат своими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искусством, традициям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и и обычаями. Поэтому учреждения культуры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могут рассказывать читателям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не только о традициях своей местности, но и знакомить с культурой народов,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проживающих в других регионах России.</w:t>
      </w:r>
    </w:p>
    <w:p w:rsidR="00DB7ABB" w:rsidRPr="0071444B" w:rsidRDefault="0071444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Учреждения культуры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в этот год должны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так построить свою работу, провести такие мероприятия, которые ориентированы не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только на получение новой информации, но и способствовали бы сохранению традиций</w:t>
      </w:r>
      <w:r w:rsidR="00DB7ABB" w:rsidRP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народной культуры.</w:t>
      </w:r>
    </w:p>
    <w:p w:rsidR="00DB7ABB" w:rsidRPr="0071444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DB7ABB" w:rsidRPr="00DB7ABB" w:rsidRDefault="0071444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айт </w:t>
      </w:r>
      <w:proofErr w:type="spellStart"/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Культура</w:t>
      </w:r>
      <w:proofErr w:type="gramStart"/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.Р</w:t>
      </w:r>
      <w:proofErr w:type="gramEnd"/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Ф</w:t>
      </w:r>
      <w:proofErr w:type="spellEnd"/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подготовил</w:t>
      </w:r>
      <w:r w:rsidR="00A67A1A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специальный проект, посвященный русским традициям. Как появились известные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приметы, о которых мы иногда слышим и сегодня? Когда простые деревенские валенки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стали обувью царей и придворных? Как отмечали свадьбы и крестили детей по старинным</w:t>
      </w:r>
      <w:r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="00DB7ABB"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канонам? Об этом и многом другом читайте в материалах, посвященных славянским</w:t>
      </w:r>
    </w:p>
    <w:p w:rsidR="00DB7ABB" w:rsidRPr="0071444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DB7AB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традициям </w:t>
      </w:r>
      <w:hyperlink r:id="rId4" w:history="1">
        <w:r w:rsidR="007E5F2B" w:rsidRPr="0071444B">
          <w:rPr>
            <w:rStyle w:val="a3"/>
            <w:rFonts w:ascii="YS Text" w:eastAsia="Times New Roman" w:hAnsi="YS Text" w:cs="Times New Roman"/>
            <w:sz w:val="18"/>
            <w:szCs w:val="14"/>
            <w:lang w:eastAsia="ru-RU"/>
          </w:rPr>
          <w:t>https://clck.ru/RuRZV</w:t>
        </w:r>
      </w:hyperlink>
    </w:p>
    <w:p w:rsidR="007E5F2B" w:rsidRPr="0071444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71444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Нет такого ребенка,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который не </w:t>
      </w:r>
      <w:proofErr w:type="gramStart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любил</w:t>
      </w:r>
      <w:proofErr w:type="gramEnd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бы слушать сказки. </w:t>
      </w:r>
    </w:p>
    <w:p w:rsidR="00BF78AA" w:rsidRPr="00A75448" w:rsidRDefault="00BF78AA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val="ba-RU" w:eastAsia="ru-RU"/>
        </w:rPr>
      </w:pPr>
    </w:p>
    <w:p w:rsidR="007E5F2B" w:rsidRP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7E5F2B" w:rsidRPr="0071444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7E5F2B" w:rsidRP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Обыграть Год культурного на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следия в пространстве клубного учреждения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вы можете</w:t>
      </w:r>
    </w:p>
    <w:p w:rsidR="007E5F2B" w:rsidRP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таким образом – сделать для читателей </w:t>
      </w:r>
      <w:proofErr w:type="spellStart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фотозону</w:t>
      </w:r>
      <w:proofErr w:type="spellEnd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в народном стиле.</w:t>
      </w:r>
    </w:p>
    <w:p w:rsidR="007E5F2B" w:rsidRPr="0071444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7E5F2B" w:rsidRP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Завершить обзор хочу высказыванием известного северного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писателя Федора Александровича Абрамова. Он сказал: «Памятники культуры – это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генераторы духовной энергии, вложенной в них теми людьми, которые их создавали, а</w:t>
      </w:r>
    </w:p>
    <w:p w:rsid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также теми людьми, которые на протяжении многих веков им поклонялись. Разрушая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памятники культуры, мы разрушаем </w:t>
      </w:r>
      <w:proofErr w:type="gramStart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самое</w:t>
      </w:r>
      <w:proofErr w:type="gramEnd"/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ц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енное – духовную энергию народа</w:t>
      </w:r>
      <w:r w:rsidR="0071444B">
        <w:rPr>
          <w:rFonts w:ascii="YS Text" w:eastAsia="Times New Roman" w:hAnsi="YS Text" w:cs="Times New Roman" w:hint="eastAsia"/>
          <w:color w:val="000000"/>
          <w:sz w:val="18"/>
          <w:szCs w:val="14"/>
          <w:lang w:eastAsia="ru-RU"/>
        </w:rPr>
        <w:t>»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.</w:t>
      </w:r>
    </w:p>
    <w:p w:rsidR="0071444B" w:rsidRPr="007E5F2B" w:rsidRDefault="0071444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7E5F2B" w:rsidRPr="007E5F2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Давайте будем сохранять информацию о нашей культуре, рассказывать о ней,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пропагандировать культурные ценности,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приобщать к ним наших посетителей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. Ведь  сохранение культуры – это</w:t>
      </w:r>
      <w:r w:rsidR="0071444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 xml:space="preserve"> </w:t>
      </w:r>
      <w:r w:rsidRPr="007E5F2B"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  <w:t>основная наша задача!</w:t>
      </w:r>
    </w:p>
    <w:p w:rsidR="007E5F2B" w:rsidRPr="00DB7ABB" w:rsidRDefault="007E5F2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DB7ABB" w:rsidRPr="00DB7ABB" w:rsidRDefault="00DB7ABB" w:rsidP="00A67A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4"/>
          <w:lang w:eastAsia="ru-RU"/>
        </w:rPr>
      </w:pPr>
    </w:p>
    <w:p w:rsidR="00CF2DBE" w:rsidRPr="0071444B" w:rsidRDefault="00CF2DBE">
      <w:pPr>
        <w:rPr>
          <w:sz w:val="28"/>
        </w:rPr>
      </w:pPr>
    </w:p>
    <w:sectPr w:rsidR="00CF2DBE" w:rsidRPr="0071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F2DBE"/>
    <w:rsid w:val="000A279F"/>
    <w:rsid w:val="0071444B"/>
    <w:rsid w:val="007E5F2B"/>
    <w:rsid w:val="00A67A1A"/>
    <w:rsid w:val="00A75448"/>
    <w:rsid w:val="00B762F1"/>
    <w:rsid w:val="00BF78AA"/>
    <w:rsid w:val="00CF2DBE"/>
    <w:rsid w:val="00D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RuR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2022-02-24T05:57:00Z</dcterms:created>
  <dcterms:modified xsi:type="dcterms:W3CDTF">2022-02-24T11:18:00Z</dcterms:modified>
</cp:coreProperties>
</file>